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90740" w14:textId="58A5C1BB" w:rsidR="00036EA7" w:rsidRDefault="00036EA7" w:rsidP="00E67E1D">
      <w:pPr>
        <w:rPr>
          <w:rFonts w:ascii="GillSans-Light" w:hAnsi="GillSans-Light" w:cs="GillSans-Light"/>
          <w:color w:val="000000"/>
          <w:sz w:val="23"/>
          <w:szCs w:val="23"/>
        </w:rPr>
      </w:pPr>
      <w:r>
        <w:rPr>
          <w:rFonts w:ascii="GillSans-Light" w:hAnsi="GillSans-Light" w:cs="GillSans-Light"/>
          <w:color w:val="000000"/>
          <w:sz w:val="23"/>
          <w:szCs w:val="23"/>
        </w:rPr>
        <w:t>Reference for Kathleen Finn</w:t>
      </w:r>
    </w:p>
    <w:p w14:paraId="6F438C83" w14:textId="1623D903" w:rsidR="00E67E1D" w:rsidRPr="00036EA7" w:rsidRDefault="00036EA7" w:rsidP="00E67E1D">
      <w:pPr>
        <w:rPr>
          <w:rFonts w:ascii="Century Gothic" w:hAnsi="Century Gothic"/>
          <w:i/>
          <w:iCs/>
          <w:sz w:val="20"/>
          <w:szCs w:val="20"/>
        </w:rPr>
      </w:pPr>
      <w:r>
        <w:rPr>
          <w:rFonts w:ascii="GillSans-Light" w:hAnsi="GillSans-Light" w:cs="GillSans-Light" w:hint="cs"/>
          <w:color w:val="000000"/>
          <w:sz w:val="23"/>
          <w:szCs w:val="23"/>
        </w:rPr>
        <w:t>I had the pleasure of working with Kathleen during her time as National Sales Director at Cup4Cup, where she played a crucial role hiring our company, Orionis Trading Company (OTC), to pioneer the launch of her US brand into the Canadian market. Kathleen's professionalism and dedication were exceptional throughout our collaboration. She demonstrated a deep understanding of the unique challenges associated with entering the Canadian market, including cross-border logistics, production, packaging and label requirements, and negotiating the myriad costs of doing business with Canadian retailers. Her insightful suggestions and strategic thinking were instrumental in navigating these complexities, significantly improving the market entry strategy. Kathleen's communication skills were outstanding, ensuring that all stakeholders were well-informed and aligned at every stage. She was highly reliable, meeting all deadlines even under pressure, and maintained a positive, solution-focused attitude throughout. Her attention to detail and commitment to excellence were evident in every aspect of her work. Additionally, Kathleen’s collaborative approach made her an invaluable team member, and she was always receptive to feedback, making necessary adjustments to achieve the best possible outcomes. I would highly recommend Kathleen for any future endeavors, confident that she will continue to excel in any role she takes on. It was a privilege to work with such a talented and dedicated professional.</w:t>
      </w:r>
      <w:r>
        <w:rPr>
          <w:rFonts w:ascii="GillSans-Light" w:hAnsi="GillSans-Light" w:cs="GillSans-Light"/>
          <w:color w:val="000000"/>
          <w:sz w:val="23"/>
          <w:szCs w:val="23"/>
        </w:rPr>
        <w:t xml:space="preserve"> </w:t>
      </w:r>
      <w:r w:rsidR="00E67E1D">
        <w:rPr>
          <w:rFonts w:ascii="Century Gothic" w:hAnsi="Century Gothic"/>
          <w:sz w:val="20"/>
          <w:szCs w:val="20"/>
        </w:rPr>
        <w:t xml:space="preserve">-- </w:t>
      </w:r>
      <w:r w:rsidR="00E67E1D" w:rsidRPr="00036EA7">
        <w:rPr>
          <w:rFonts w:ascii="Century Gothic" w:hAnsi="Century Gothic"/>
          <w:i/>
          <w:iCs/>
          <w:sz w:val="20"/>
          <w:szCs w:val="20"/>
        </w:rPr>
        <w:t>Ken Kwong, President Orionis Trading Company, Ltd.</w:t>
      </w:r>
    </w:p>
    <w:p w14:paraId="19DF4877" w14:textId="77777777" w:rsidR="00E67E1D" w:rsidRDefault="00E67E1D"/>
    <w:sectPr w:rsidR="00E6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illSans-Light">
    <w:panose1 w:val="020B0302020104020203"/>
    <w:charset w:val="B1"/>
    <w:family w:val="swiss"/>
    <w:pitch w:val="variable"/>
    <w:sig w:usb0="80000A67" w:usb1="00000000" w:usb2="00000000" w:usb3="00000000" w:csb0="000001F7"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1D"/>
    <w:rsid w:val="00036EA7"/>
    <w:rsid w:val="00311868"/>
    <w:rsid w:val="00E67E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E91DCD3"/>
  <w15:chartTrackingRefBased/>
  <w15:docId w15:val="{E37C2D85-ADF3-1D44-A099-253D30CC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E1D"/>
  </w:style>
  <w:style w:type="paragraph" w:styleId="Heading1">
    <w:name w:val="heading 1"/>
    <w:basedOn w:val="Normal"/>
    <w:next w:val="Normal"/>
    <w:link w:val="Heading1Char"/>
    <w:uiPriority w:val="9"/>
    <w:qFormat/>
    <w:rsid w:val="00E67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E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E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E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E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E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E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E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E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E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E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E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E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E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E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E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E1D"/>
    <w:rPr>
      <w:rFonts w:eastAsiaTheme="majorEastAsia" w:cstheme="majorBidi"/>
      <w:color w:val="272727" w:themeColor="text1" w:themeTint="D8"/>
    </w:rPr>
  </w:style>
  <w:style w:type="paragraph" w:styleId="Title">
    <w:name w:val="Title"/>
    <w:basedOn w:val="Normal"/>
    <w:next w:val="Normal"/>
    <w:link w:val="TitleChar"/>
    <w:uiPriority w:val="10"/>
    <w:qFormat/>
    <w:rsid w:val="00E67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E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E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E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E1D"/>
    <w:pPr>
      <w:spacing w:before="160"/>
      <w:jc w:val="center"/>
    </w:pPr>
    <w:rPr>
      <w:i/>
      <w:iCs/>
      <w:color w:val="404040" w:themeColor="text1" w:themeTint="BF"/>
    </w:rPr>
  </w:style>
  <w:style w:type="character" w:customStyle="1" w:styleId="QuoteChar">
    <w:name w:val="Quote Char"/>
    <w:basedOn w:val="DefaultParagraphFont"/>
    <w:link w:val="Quote"/>
    <w:uiPriority w:val="29"/>
    <w:rsid w:val="00E67E1D"/>
    <w:rPr>
      <w:i/>
      <w:iCs/>
      <w:color w:val="404040" w:themeColor="text1" w:themeTint="BF"/>
    </w:rPr>
  </w:style>
  <w:style w:type="paragraph" w:styleId="ListParagraph">
    <w:name w:val="List Paragraph"/>
    <w:basedOn w:val="Normal"/>
    <w:uiPriority w:val="34"/>
    <w:qFormat/>
    <w:rsid w:val="00E67E1D"/>
    <w:pPr>
      <w:ind w:left="720"/>
      <w:contextualSpacing/>
    </w:pPr>
  </w:style>
  <w:style w:type="character" w:styleId="IntenseEmphasis">
    <w:name w:val="Intense Emphasis"/>
    <w:basedOn w:val="DefaultParagraphFont"/>
    <w:uiPriority w:val="21"/>
    <w:qFormat/>
    <w:rsid w:val="00E67E1D"/>
    <w:rPr>
      <w:i/>
      <w:iCs/>
      <w:color w:val="0F4761" w:themeColor="accent1" w:themeShade="BF"/>
    </w:rPr>
  </w:style>
  <w:style w:type="paragraph" w:styleId="IntenseQuote">
    <w:name w:val="Intense Quote"/>
    <w:basedOn w:val="Normal"/>
    <w:next w:val="Normal"/>
    <w:link w:val="IntenseQuoteChar"/>
    <w:uiPriority w:val="30"/>
    <w:qFormat/>
    <w:rsid w:val="00E67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E1D"/>
    <w:rPr>
      <w:i/>
      <w:iCs/>
      <w:color w:val="0F4761" w:themeColor="accent1" w:themeShade="BF"/>
    </w:rPr>
  </w:style>
  <w:style w:type="character" w:styleId="IntenseReference">
    <w:name w:val="Intense Reference"/>
    <w:basedOn w:val="DefaultParagraphFont"/>
    <w:uiPriority w:val="32"/>
    <w:qFormat/>
    <w:rsid w:val="00E67E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1332</Characters>
  <Application>Microsoft Office Word</Application>
  <DocSecurity>0</DocSecurity>
  <Lines>19</Lines>
  <Paragraphs>3</Paragraphs>
  <ScaleCrop>false</ScaleCrop>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Finn</dc:creator>
  <cp:keywords/>
  <dc:description/>
  <cp:lastModifiedBy>Kathleen Finn</cp:lastModifiedBy>
  <cp:revision>2</cp:revision>
  <dcterms:created xsi:type="dcterms:W3CDTF">2024-08-22T18:06:00Z</dcterms:created>
  <dcterms:modified xsi:type="dcterms:W3CDTF">2024-08-22T18:08:00Z</dcterms:modified>
</cp:coreProperties>
</file>