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D4B1" w14:textId="18C29136" w:rsidR="004130D7" w:rsidRPr="004130D7" w:rsidRDefault="004130D7" w:rsidP="004130D7">
      <w:r w:rsidRPr="004130D7">
        <w:t>Working with Elissa on the branding and launch of The Depot Pavilion and Concessions at Thompson’s Point was a seamless, impactful experience. Elissa managed the entire project from strategy through execution with clarity, professionalism, and creativity. She guided us through a complete brand</w:t>
      </w:r>
      <w:r>
        <w:t>ing exercise</w:t>
      </w:r>
      <w:r w:rsidRPr="004130D7">
        <w:t xml:space="preserve">—overseeing everything from naming and visual identity to messaging and design—while also leading a coordinated print and digital marketing campaign that generated awareness and engagement from our target audience. Her ability to keep multiple stakeholders aligned and her attention to both big-picture strategy and fine-tuned detail ensured the success of the project. Elissa brought structure, vision, and a results-oriented approach that made a measurable difference in our brand’s visibility and launch performance. I would highly recommend her as a consultant for marketing and project management </w:t>
      </w:r>
      <w:proofErr w:type="gramStart"/>
      <w:r w:rsidRPr="004130D7">
        <w:t>support—</w:t>
      </w:r>
      <w:proofErr w:type="gramEnd"/>
      <w:r w:rsidRPr="004130D7">
        <w:t>especially for organizations seeking to grow or reposition a brand with professionalism and purpose.</w:t>
      </w:r>
    </w:p>
    <w:p w14:paraId="2E168F9A" w14:textId="198DE711" w:rsidR="004130D7" w:rsidRPr="004130D7" w:rsidRDefault="004130D7" w:rsidP="004130D7">
      <w:r w:rsidRPr="004130D7">
        <w:t xml:space="preserve">– Jed </w:t>
      </w:r>
      <w:proofErr w:type="spellStart"/>
      <w:r w:rsidRPr="004130D7">
        <w:t>Troubh</w:t>
      </w:r>
      <w:proofErr w:type="spellEnd"/>
      <w:r w:rsidRPr="004130D7">
        <w:t xml:space="preserve">, </w:t>
      </w:r>
      <w:r>
        <w:t>Co-</w:t>
      </w:r>
      <w:r w:rsidRPr="004130D7">
        <w:t>Owner, Parallax Partners</w:t>
      </w:r>
    </w:p>
    <w:p w14:paraId="713F89AB" w14:textId="77777777" w:rsidR="00823784" w:rsidRDefault="00823784"/>
    <w:sectPr w:rsidR="00823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0D7"/>
    <w:rsid w:val="001278A2"/>
    <w:rsid w:val="003F482B"/>
    <w:rsid w:val="004130D7"/>
    <w:rsid w:val="0082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17ECB"/>
  <w15:chartTrackingRefBased/>
  <w15:docId w15:val="{AA2375E2-F6F6-4C8B-BBC9-F935E083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0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English</dc:creator>
  <cp:keywords/>
  <dc:description/>
  <cp:lastModifiedBy>Elissa English</cp:lastModifiedBy>
  <cp:revision>1</cp:revision>
  <dcterms:created xsi:type="dcterms:W3CDTF">2025-07-27T18:22:00Z</dcterms:created>
  <dcterms:modified xsi:type="dcterms:W3CDTF">2025-07-27T18:23:00Z</dcterms:modified>
</cp:coreProperties>
</file>